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50FB" w:rsidRPr="00C03219" w:rsidRDefault="001750FB" w:rsidP="001750FB">
      <w:pPr>
        <w:tabs>
          <w:tab w:val="left" w:pos="3707"/>
        </w:tabs>
        <w:jc w:val="center"/>
        <w:outlineLvl w:val="0"/>
        <w:rPr>
          <w:rFonts w:ascii="Helvetica Neue" w:hAnsi="Helvetica Neue" w:cs="Arial"/>
          <w:b/>
          <w:sz w:val="28"/>
          <w:szCs w:val="28"/>
        </w:rPr>
      </w:pPr>
      <w:r w:rsidRPr="00C03219">
        <w:rPr>
          <w:rFonts w:ascii="Helvetica Neue" w:hAnsi="Helvetica Neue" w:cs="Arial"/>
          <w:b/>
          <w:sz w:val="28"/>
          <w:szCs w:val="28"/>
        </w:rPr>
        <w:t xml:space="preserve">Functional Sample </w:t>
      </w:r>
      <w:r w:rsidRPr="00E8669B">
        <w:rPr>
          <w:rFonts w:ascii="Helvetica Neue" w:hAnsi="Helvetica Neue" w:cs="Arial"/>
          <w:b/>
          <w:color w:val="000000" w:themeColor="text1"/>
          <w:sz w:val="28"/>
          <w:szCs w:val="28"/>
          <w:shd w:val="clear" w:color="auto" w:fill="FFFFFF"/>
        </w:rPr>
        <w:t>R</w:t>
      </w:r>
      <w:r>
        <w:rPr>
          <w:rFonts w:ascii="Helvetica Neue" w:hAnsi="Helvetica Neue" w:cs="Arial"/>
          <w:b/>
          <w:color w:val="000000" w:themeColor="text1"/>
          <w:sz w:val="28"/>
          <w:szCs w:val="28"/>
          <w:shd w:val="clear" w:color="auto" w:fill="FFFFFF"/>
        </w:rPr>
        <w:t>e</w:t>
      </w:r>
      <w:r w:rsidRPr="00E8669B">
        <w:rPr>
          <w:rFonts w:ascii="Helvetica Neue" w:hAnsi="Helvetica Neue" w:cs="Arial"/>
          <w:b/>
          <w:color w:val="000000" w:themeColor="text1"/>
          <w:sz w:val="28"/>
          <w:szCs w:val="28"/>
          <w:shd w:val="clear" w:color="auto" w:fill="FFFFFF"/>
        </w:rPr>
        <w:t>sum</w:t>
      </w:r>
      <w:r>
        <w:rPr>
          <w:rFonts w:ascii="Helvetica Neue" w:hAnsi="Helvetica Neue" w:cs="Arial"/>
          <w:b/>
          <w:color w:val="000000" w:themeColor="text1"/>
          <w:sz w:val="28"/>
          <w:szCs w:val="28"/>
          <w:shd w:val="clear" w:color="auto" w:fill="FFFFFF"/>
        </w:rPr>
        <w:t>e</w:t>
      </w:r>
    </w:p>
    <w:p w:rsidR="001750FB" w:rsidRPr="000C0A83" w:rsidRDefault="001750FB" w:rsidP="001750FB">
      <w:pPr>
        <w:tabs>
          <w:tab w:val="left" w:pos="3707"/>
        </w:tabs>
        <w:jc w:val="center"/>
        <w:rPr>
          <w:rFonts w:ascii="Helvetica Neue" w:hAnsi="Helvetica Neue" w:cs="Arial"/>
          <w:i/>
          <w:sz w:val="22"/>
          <w:szCs w:val="22"/>
        </w:rPr>
      </w:pPr>
      <w:r w:rsidRPr="000C0A83">
        <w:rPr>
          <w:rFonts w:ascii="Helvetica Neue" w:hAnsi="Helvetica Neue" w:cs="Arial"/>
          <w:i/>
          <w:sz w:val="22"/>
          <w:szCs w:val="22"/>
        </w:rPr>
        <w:t xml:space="preserve">For an experienced professional who may have had different careers or multiple positions with </w:t>
      </w:r>
      <w:r>
        <w:rPr>
          <w:rFonts w:ascii="Helvetica Neue" w:hAnsi="Helvetica Neue" w:cs="Arial"/>
          <w:i/>
          <w:sz w:val="22"/>
          <w:szCs w:val="22"/>
        </w:rPr>
        <w:t>similar/related duties across roles</w:t>
      </w:r>
    </w:p>
    <w:p w:rsidR="001750FB" w:rsidRPr="00C03219" w:rsidRDefault="001750FB" w:rsidP="001750FB">
      <w:pPr>
        <w:tabs>
          <w:tab w:val="left" w:pos="3707"/>
        </w:tabs>
        <w:jc w:val="center"/>
        <w:rPr>
          <w:rFonts w:ascii="Helvetica Neue" w:hAnsi="Helvetica Neue" w:cs="Arial"/>
          <w:sz w:val="28"/>
          <w:szCs w:val="28"/>
        </w:rPr>
      </w:pPr>
    </w:p>
    <w:p w:rsidR="001750FB" w:rsidRPr="00C03219" w:rsidRDefault="001750FB" w:rsidP="001750FB">
      <w:pPr>
        <w:tabs>
          <w:tab w:val="left" w:pos="3707"/>
        </w:tabs>
        <w:jc w:val="center"/>
        <w:outlineLvl w:val="0"/>
        <w:rPr>
          <w:rFonts w:ascii="Helvetica Neue" w:hAnsi="Helvetica Neue" w:cs="Arial"/>
          <w:b/>
          <w:sz w:val="32"/>
          <w:szCs w:val="32"/>
        </w:rPr>
      </w:pPr>
      <w:r>
        <w:rPr>
          <w:rFonts w:ascii="Helvetica Neue" w:hAnsi="Helvetica Neue" w:cs="Arial"/>
          <w:b/>
          <w:sz w:val="32"/>
          <w:szCs w:val="32"/>
        </w:rPr>
        <w:t>ANITA JOB</w:t>
      </w:r>
    </w:p>
    <w:p w:rsidR="001750FB" w:rsidRPr="00C03219" w:rsidRDefault="001750FB" w:rsidP="001750FB">
      <w:pPr>
        <w:tabs>
          <w:tab w:val="left" w:pos="3707"/>
        </w:tabs>
        <w:jc w:val="center"/>
        <w:rPr>
          <w:rFonts w:ascii="Helvetica Neue" w:hAnsi="Helvetica Neue" w:cs="Arial"/>
          <w:sz w:val="22"/>
          <w:szCs w:val="22"/>
        </w:rPr>
      </w:pPr>
      <w:r w:rsidRPr="00C03219">
        <w:rPr>
          <w:rFonts w:ascii="Helvetica Neue" w:hAnsi="Helvetica Neue" w:cs="Arial"/>
          <w:sz w:val="22"/>
          <w:szCs w:val="22"/>
        </w:rPr>
        <w:t>612-123-4567</w:t>
      </w:r>
      <w:r>
        <w:rPr>
          <w:rFonts w:ascii="Helvetica Neue" w:hAnsi="Helvetica Neue" w:cs="Arial"/>
          <w:sz w:val="22"/>
          <w:szCs w:val="22"/>
        </w:rPr>
        <w:t xml:space="preserve"> | </w:t>
      </w:r>
      <w:hyperlink r:id="rId5" w:history="1">
        <w:r w:rsidRPr="00A43684">
          <w:rPr>
            <w:rStyle w:val="Hyperlink"/>
            <w:rFonts w:ascii="Helvetica Neue" w:hAnsi="Helvetica Neue" w:cs="Arial"/>
            <w:color w:val="000000" w:themeColor="text1"/>
            <w:sz w:val="22"/>
            <w:szCs w:val="22"/>
          </w:rPr>
          <w:t>anitajob@gmail.com</w:t>
        </w:r>
      </w:hyperlink>
      <w:r>
        <w:rPr>
          <w:rFonts w:ascii="Helvetica Neue" w:hAnsi="Helvetica Neue" w:cs="Arial"/>
          <w:sz w:val="22"/>
          <w:szCs w:val="22"/>
        </w:rPr>
        <w:t xml:space="preserve"> | </w:t>
      </w:r>
      <w:r w:rsidRPr="00C03219">
        <w:rPr>
          <w:rFonts w:ascii="Helvetica Neue" w:hAnsi="Helvetica Neue" w:cs="Arial"/>
          <w:sz w:val="22"/>
          <w:szCs w:val="22"/>
        </w:rPr>
        <w:t>anitajob.com</w:t>
      </w:r>
    </w:p>
    <w:p w:rsidR="001750FB" w:rsidRPr="00C03219" w:rsidRDefault="001750FB" w:rsidP="001750FB">
      <w:pPr>
        <w:tabs>
          <w:tab w:val="left" w:pos="3707"/>
        </w:tabs>
        <w:jc w:val="center"/>
        <w:rPr>
          <w:rFonts w:ascii="Helvetica Neue" w:hAnsi="Helvetica Neue" w:cs="Arial"/>
          <w:sz w:val="22"/>
          <w:szCs w:val="22"/>
        </w:rPr>
      </w:pPr>
    </w:p>
    <w:p w:rsidR="001750FB" w:rsidRPr="00C03219" w:rsidRDefault="001750FB" w:rsidP="001750FB">
      <w:pPr>
        <w:tabs>
          <w:tab w:val="left" w:pos="720"/>
        </w:tabs>
        <w:jc w:val="center"/>
        <w:outlineLvl w:val="0"/>
        <w:rPr>
          <w:rFonts w:ascii="Helvetica Neue" w:hAnsi="Helvetica Neue" w:cs="Arial"/>
          <w:b/>
          <w:sz w:val="26"/>
          <w:szCs w:val="26"/>
        </w:rPr>
      </w:pPr>
      <w:r w:rsidRPr="00C03219">
        <w:rPr>
          <w:rFonts w:ascii="Helvetica Neue" w:hAnsi="Helvetica Neue" w:cs="Arial"/>
          <w:b/>
          <w:sz w:val="26"/>
          <w:szCs w:val="26"/>
        </w:rPr>
        <w:t>SUMMARY</w:t>
      </w:r>
    </w:p>
    <w:p w:rsidR="001750FB" w:rsidRPr="00C03219" w:rsidRDefault="001750FB" w:rsidP="001750FB">
      <w:pPr>
        <w:tabs>
          <w:tab w:val="left" w:pos="810"/>
        </w:tabs>
        <w:jc w:val="center"/>
        <w:rPr>
          <w:rFonts w:ascii="Helvetica Neue" w:hAnsi="Helvetica Neue" w:cs="Arial"/>
          <w:sz w:val="22"/>
          <w:szCs w:val="22"/>
        </w:rPr>
      </w:pPr>
      <w:r w:rsidRPr="00C03219">
        <w:rPr>
          <w:rFonts w:ascii="Helvetica Neue" w:hAnsi="Helvetica Neue" w:cs="Arial"/>
          <w:sz w:val="22"/>
          <w:szCs w:val="22"/>
        </w:rPr>
        <w:t>Results</w:t>
      </w:r>
      <w:r>
        <w:rPr>
          <w:rFonts w:ascii="Helvetica Neue" w:hAnsi="Helvetica Neue" w:cs="Arial"/>
          <w:sz w:val="22"/>
          <w:szCs w:val="22"/>
        </w:rPr>
        <w:t>-</w:t>
      </w:r>
      <w:r w:rsidRPr="00C03219">
        <w:rPr>
          <w:rFonts w:ascii="Helvetica Neue" w:hAnsi="Helvetica Neue" w:cs="Arial"/>
          <w:sz w:val="22"/>
          <w:szCs w:val="22"/>
        </w:rPr>
        <w:t>oriented manager with a history of implementing innovative and creative design strategies. Demonstrated ability to manage personnel and budgets, achieving high level of client satisfaction</w:t>
      </w:r>
      <w:r>
        <w:rPr>
          <w:rFonts w:ascii="Helvetica Neue" w:hAnsi="Helvetica Neue" w:cs="Arial"/>
          <w:sz w:val="22"/>
          <w:szCs w:val="22"/>
        </w:rPr>
        <w:t xml:space="preserve"> while</w:t>
      </w:r>
      <w:r w:rsidRPr="00C03219">
        <w:rPr>
          <w:rFonts w:ascii="Helvetica Neue" w:hAnsi="Helvetica Neue" w:cs="Arial"/>
          <w:sz w:val="22"/>
          <w:szCs w:val="22"/>
        </w:rPr>
        <w:t xml:space="preserve"> reaching</w:t>
      </w:r>
      <w:r>
        <w:rPr>
          <w:rFonts w:ascii="Helvetica Neue" w:hAnsi="Helvetica Neue" w:cs="Arial"/>
          <w:sz w:val="22"/>
          <w:szCs w:val="22"/>
        </w:rPr>
        <w:t xml:space="preserve"> or exceeding</w:t>
      </w:r>
      <w:r w:rsidRPr="00C03219">
        <w:rPr>
          <w:rFonts w:ascii="Helvetica Neue" w:hAnsi="Helvetica Neue" w:cs="Arial"/>
          <w:sz w:val="22"/>
          <w:szCs w:val="22"/>
        </w:rPr>
        <w:t xml:space="preserve"> goals and objectives.</w:t>
      </w:r>
    </w:p>
    <w:p w:rsidR="001750FB" w:rsidRPr="00C03219" w:rsidRDefault="001750FB" w:rsidP="001750FB">
      <w:pPr>
        <w:tabs>
          <w:tab w:val="left" w:pos="3707"/>
        </w:tabs>
        <w:rPr>
          <w:rFonts w:ascii="Helvetica Neue" w:hAnsi="Helvetica Neue" w:cs="Arial"/>
          <w:sz w:val="22"/>
          <w:szCs w:val="22"/>
        </w:rPr>
      </w:pPr>
    </w:p>
    <w:p w:rsidR="001750FB" w:rsidRPr="00C03219" w:rsidRDefault="001750FB" w:rsidP="001750FB">
      <w:pPr>
        <w:tabs>
          <w:tab w:val="left" w:pos="3707"/>
        </w:tabs>
        <w:jc w:val="center"/>
        <w:outlineLvl w:val="0"/>
        <w:rPr>
          <w:rFonts w:ascii="Helvetica Neue" w:hAnsi="Helvetica Neue" w:cs="Arial"/>
          <w:b/>
          <w:sz w:val="26"/>
          <w:szCs w:val="26"/>
        </w:rPr>
      </w:pPr>
      <w:r w:rsidRPr="00C03219">
        <w:rPr>
          <w:rFonts w:ascii="Helvetica Neue" w:hAnsi="Helvetica Neue" w:cs="Arial"/>
          <w:b/>
          <w:sz w:val="26"/>
          <w:szCs w:val="26"/>
        </w:rPr>
        <w:t>ACHIEVEMENTS</w:t>
      </w:r>
    </w:p>
    <w:p w:rsidR="001750FB" w:rsidRPr="00C03219" w:rsidRDefault="001750FB" w:rsidP="001750FB">
      <w:pPr>
        <w:tabs>
          <w:tab w:val="left" w:pos="3707"/>
        </w:tabs>
        <w:jc w:val="center"/>
        <w:rPr>
          <w:rFonts w:ascii="Helvetica Neue" w:hAnsi="Helvetica Neue" w:cs="Arial"/>
          <w:sz w:val="22"/>
          <w:szCs w:val="22"/>
        </w:rPr>
      </w:pPr>
    </w:p>
    <w:p w:rsidR="001750FB" w:rsidRPr="00C03219" w:rsidRDefault="001750FB" w:rsidP="001750FB">
      <w:pPr>
        <w:tabs>
          <w:tab w:val="left" w:pos="0"/>
        </w:tabs>
        <w:jc w:val="center"/>
        <w:outlineLvl w:val="0"/>
        <w:rPr>
          <w:rFonts w:ascii="Helvetica Neue" w:hAnsi="Helvetica Neue" w:cs="Arial"/>
          <w:b/>
          <w:sz w:val="22"/>
          <w:szCs w:val="22"/>
        </w:rPr>
      </w:pPr>
      <w:r w:rsidRPr="00C03219">
        <w:rPr>
          <w:rFonts w:ascii="Helvetica Neue" w:hAnsi="Helvetica Neue" w:cs="Arial"/>
          <w:b/>
          <w:sz w:val="22"/>
          <w:szCs w:val="22"/>
        </w:rPr>
        <w:t>Sales</w:t>
      </w:r>
    </w:p>
    <w:p w:rsidR="001750FB" w:rsidRPr="00C03219" w:rsidRDefault="001750FB" w:rsidP="001750FB">
      <w:pPr>
        <w:pStyle w:val="ListParagraph"/>
        <w:widowControl/>
        <w:numPr>
          <w:ilvl w:val="0"/>
          <w:numId w:val="1"/>
        </w:numPr>
        <w:tabs>
          <w:tab w:val="left" w:pos="810"/>
        </w:tabs>
        <w:autoSpaceDE/>
        <w:autoSpaceDN/>
        <w:ind w:left="1260" w:hanging="450"/>
        <w:rPr>
          <w:rFonts w:ascii="Helvetica Neue" w:hAnsi="Helvetica Neue" w:cs="Arial"/>
        </w:rPr>
      </w:pPr>
      <w:r w:rsidRPr="00C03219">
        <w:rPr>
          <w:rFonts w:ascii="Helvetica Neue" w:hAnsi="Helvetica Neue" w:cs="Arial"/>
        </w:rPr>
        <w:t>Generated $1,750,000 in sales within 12 months, surpassing previous 12</w:t>
      </w:r>
      <w:r>
        <w:rPr>
          <w:rFonts w:ascii="Helvetica Neue" w:hAnsi="Helvetica Neue" w:cs="Arial"/>
        </w:rPr>
        <w:t>-</w:t>
      </w:r>
      <w:r w:rsidRPr="00C03219">
        <w:rPr>
          <w:rFonts w:ascii="Helvetica Neue" w:hAnsi="Helvetica Neue" w:cs="Arial"/>
        </w:rPr>
        <w:t>month period by 20%</w:t>
      </w:r>
    </w:p>
    <w:p w:rsidR="001750FB" w:rsidRPr="00C03219" w:rsidRDefault="001750FB" w:rsidP="001750FB">
      <w:pPr>
        <w:pStyle w:val="ListParagraph"/>
        <w:widowControl/>
        <w:numPr>
          <w:ilvl w:val="0"/>
          <w:numId w:val="1"/>
        </w:numPr>
        <w:tabs>
          <w:tab w:val="left" w:pos="810"/>
        </w:tabs>
        <w:autoSpaceDE/>
        <w:autoSpaceDN/>
        <w:ind w:left="1260" w:hanging="450"/>
        <w:rPr>
          <w:rFonts w:ascii="Helvetica Neue" w:hAnsi="Helvetica Neue" w:cs="Arial"/>
        </w:rPr>
      </w:pPr>
      <w:r w:rsidRPr="00C03219">
        <w:rPr>
          <w:rFonts w:ascii="Helvetica Neue" w:hAnsi="Helvetica Neue" w:cs="Arial"/>
        </w:rPr>
        <w:t xml:space="preserve">Serviced accounts of $500,000 to $1,000,000, contributing to company-wide revenue </w:t>
      </w:r>
      <w:r>
        <w:rPr>
          <w:rFonts w:ascii="Helvetica Neue" w:hAnsi="Helvetica Neue" w:cs="Arial"/>
        </w:rPr>
        <w:t xml:space="preserve">increases </w:t>
      </w:r>
      <w:r w:rsidRPr="00C03219">
        <w:rPr>
          <w:rFonts w:ascii="Helvetica Neue" w:hAnsi="Helvetica Neue" w:cs="Arial"/>
        </w:rPr>
        <w:t>of 15% to 30% annually</w:t>
      </w:r>
    </w:p>
    <w:p w:rsidR="001750FB" w:rsidRPr="00C03219" w:rsidRDefault="001750FB" w:rsidP="001750FB">
      <w:pPr>
        <w:pStyle w:val="ListParagraph"/>
        <w:widowControl/>
        <w:numPr>
          <w:ilvl w:val="0"/>
          <w:numId w:val="1"/>
        </w:numPr>
        <w:tabs>
          <w:tab w:val="left" w:pos="810"/>
        </w:tabs>
        <w:autoSpaceDE/>
        <w:autoSpaceDN/>
        <w:ind w:left="1260" w:hanging="450"/>
        <w:rPr>
          <w:rFonts w:ascii="Helvetica Neue" w:hAnsi="Helvetica Neue" w:cs="Arial"/>
        </w:rPr>
      </w:pPr>
      <w:r w:rsidRPr="00C03219">
        <w:rPr>
          <w:rFonts w:ascii="Helvetica Neue" w:hAnsi="Helvetica Neue" w:cs="Arial"/>
        </w:rPr>
        <w:t>Achieved invitations to Top Performers Club for three consecutive years</w:t>
      </w:r>
    </w:p>
    <w:p w:rsidR="001750FB" w:rsidRPr="00C03219" w:rsidRDefault="001750FB" w:rsidP="001750FB">
      <w:pPr>
        <w:pStyle w:val="ListParagraph"/>
        <w:widowControl/>
        <w:numPr>
          <w:ilvl w:val="0"/>
          <w:numId w:val="1"/>
        </w:numPr>
        <w:tabs>
          <w:tab w:val="left" w:pos="810"/>
        </w:tabs>
        <w:autoSpaceDE/>
        <w:autoSpaceDN/>
        <w:ind w:left="1260" w:hanging="450"/>
        <w:rPr>
          <w:rFonts w:ascii="Helvetica Neue" w:hAnsi="Helvetica Neue" w:cs="Arial"/>
        </w:rPr>
      </w:pPr>
      <w:r w:rsidRPr="00C03219">
        <w:rPr>
          <w:rFonts w:ascii="Helvetica Neue" w:hAnsi="Helvetica Neue" w:cs="Arial"/>
        </w:rPr>
        <w:t>Recaptured two major design accounts from competitors, resulting in an annual revenue increase of $750,000</w:t>
      </w:r>
    </w:p>
    <w:p w:rsidR="001750FB" w:rsidRPr="00C03219" w:rsidRDefault="001750FB" w:rsidP="001750FB">
      <w:pPr>
        <w:tabs>
          <w:tab w:val="left" w:pos="0"/>
        </w:tabs>
        <w:jc w:val="center"/>
        <w:rPr>
          <w:rFonts w:ascii="Helvetica Neue" w:hAnsi="Helvetica Neue" w:cs="Arial"/>
          <w:sz w:val="22"/>
          <w:szCs w:val="22"/>
        </w:rPr>
      </w:pPr>
    </w:p>
    <w:p w:rsidR="001750FB" w:rsidRPr="00C03219" w:rsidRDefault="001750FB" w:rsidP="001750FB">
      <w:pPr>
        <w:tabs>
          <w:tab w:val="left" w:pos="0"/>
        </w:tabs>
        <w:jc w:val="center"/>
        <w:outlineLvl w:val="0"/>
        <w:rPr>
          <w:rFonts w:ascii="Helvetica Neue" w:hAnsi="Helvetica Neue" w:cs="Arial"/>
          <w:b/>
          <w:sz w:val="22"/>
          <w:szCs w:val="22"/>
        </w:rPr>
      </w:pPr>
      <w:r w:rsidRPr="00C03219">
        <w:rPr>
          <w:rFonts w:ascii="Helvetica Neue" w:hAnsi="Helvetica Neue" w:cs="Arial"/>
          <w:b/>
          <w:sz w:val="22"/>
          <w:szCs w:val="22"/>
        </w:rPr>
        <w:t>Marketing</w:t>
      </w:r>
    </w:p>
    <w:p w:rsidR="001750FB" w:rsidRPr="00C03219" w:rsidRDefault="001750FB" w:rsidP="001750FB">
      <w:pPr>
        <w:pStyle w:val="ListParagraph"/>
        <w:widowControl/>
        <w:numPr>
          <w:ilvl w:val="0"/>
          <w:numId w:val="1"/>
        </w:numPr>
        <w:tabs>
          <w:tab w:val="left" w:pos="810"/>
        </w:tabs>
        <w:autoSpaceDE/>
        <w:autoSpaceDN/>
        <w:ind w:left="1260" w:hanging="450"/>
        <w:rPr>
          <w:rFonts w:ascii="Helvetica Neue" w:hAnsi="Helvetica Neue" w:cs="Arial"/>
        </w:rPr>
      </w:pPr>
      <w:r w:rsidRPr="00C03219">
        <w:rPr>
          <w:rFonts w:ascii="Helvetica Neue" w:hAnsi="Helvetica Neue" w:cs="Arial"/>
        </w:rPr>
        <w:t>Successfully opened new territory in the Northwestern United States, adding 15% to company gross sales in the first year</w:t>
      </w:r>
    </w:p>
    <w:p w:rsidR="001750FB" w:rsidRPr="00C03219" w:rsidRDefault="001750FB" w:rsidP="001750FB">
      <w:pPr>
        <w:pStyle w:val="ListParagraph"/>
        <w:widowControl/>
        <w:numPr>
          <w:ilvl w:val="0"/>
          <w:numId w:val="1"/>
        </w:numPr>
        <w:tabs>
          <w:tab w:val="left" w:pos="810"/>
        </w:tabs>
        <w:autoSpaceDE/>
        <w:autoSpaceDN/>
        <w:ind w:left="1260" w:hanging="450"/>
        <w:rPr>
          <w:rFonts w:ascii="Helvetica Neue" w:hAnsi="Helvetica Neue" w:cs="Arial"/>
        </w:rPr>
      </w:pPr>
      <w:r w:rsidRPr="00C03219">
        <w:rPr>
          <w:rFonts w:ascii="Helvetica Neue" w:hAnsi="Helvetica Neue" w:cs="Arial"/>
        </w:rPr>
        <w:t>Selected as the first National Account Representative for government contracts, resulting in the establishment of a new client base for the company</w:t>
      </w:r>
    </w:p>
    <w:p w:rsidR="001750FB" w:rsidRPr="00C03219" w:rsidRDefault="001750FB" w:rsidP="001750FB">
      <w:pPr>
        <w:pStyle w:val="ListParagraph"/>
        <w:widowControl/>
        <w:numPr>
          <w:ilvl w:val="0"/>
          <w:numId w:val="1"/>
        </w:numPr>
        <w:tabs>
          <w:tab w:val="left" w:pos="810"/>
        </w:tabs>
        <w:autoSpaceDE/>
        <w:autoSpaceDN/>
        <w:ind w:left="1260" w:hanging="450"/>
        <w:rPr>
          <w:rFonts w:ascii="Helvetica Neue" w:hAnsi="Helvetica Neue" w:cs="Arial"/>
        </w:rPr>
      </w:pPr>
      <w:r w:rsidRPr="00C03219">
        <w:rPr>
          <w:rFonts w:ascii="Helvetica Neue" w:hAnsi="Helvetica Neue" w:cs="Arial"/>
        </w:rPr>
        <w:t>Proposed and implemented cost-effective service program for government accounts, contributing to the lowest cost per customer in the company</w:t>
      </w:r>
      <w:r w:rsidRPr="00C03219">
        <w:rPr>
          <w:rFonts w:ascii="Helvetica Neue" w:eastAsia="Helvetica" w:hAnsi="Helvetica Neue" w:cs="Helvetica"/>
        </w:rPr>
        <w:t>’s history</w:t>
      </w:r>
    </w:p>
    <w:p w:rsidR="001750FB" w:rsidRPr="00C03219" w:rsidRDefault="001750FB" w:rsidP="001750FB">
      <w:pPr>
        <w:tabs>
          <w:tab w:val="left" w:pos="3707"/>
        </w:tabs>
        <w:rPr>
          <w:rFonts w:ascii="Helvetica Neue" w:hAnsi="Helvetica Neue" w:cs="Arial"/>
          <w:color w:val="000000" w:themeColor="text1"/>
          <w:sz w:val="22"/>
          <w:szCs w:val="22"/>
        </w:rPr>
      </w:pPr>
    </w:p>
    <w:p w:rsidR="001750FB" w:rsidRPr="00C03219" w:rsidRDefault="001750FB" w:rsidP="001750FB">
      <w:pPr>
        <w:tabs>
          <w:tab w:val="left" w:pos="0"/>
        </w:tabs>
        <w:jc w:val="center"/>
        <w:outlineLvl w:val="0"/>
        <w:rPr>
          <w:rFonts w:ascii="Helvetica Neue" w:hAnsi="Helvetica Neue" w:cs="Arial"/>
          <w:b/>
          <w:sz w:val="22"/>
          <w:szCs w:val="22"/>
        </w:rPr>
      </w:pPr>
      <w:r w:rsidRPr="00C03219">
        <w:rPr>
          <w:rFonts w:ascii="Helvetica Neue" w:hAnsi="Helvetica Neue" w:cs="Arial"/>
          <w:b/>
          <w:sz w:val="22"/>
          <w:szCs w:val="22"/>
        </w:rPr>
        <w:t>Management</w:t>
      </w:r>
    </w:p>
    <w:p w:rsidR="001750FB" w:rsidRDefault="001750FB" w:rsidP="001750FB">
      <w:pPr>
        <w:pStyle w:val="ListParagraph"/>
        <w:widowControl/>
        <w:numPr>
          <w:ilvl w:val="0"/>
          <w:numId w:val="1"/>
        </w:numPr>
        <w:tabs>
          <w:tab w:val="left" w:pos="810"/>
        </w:tabs>
        <w:autoSpaceDE/>
        <w:autoSpaceDN/>
        <w:ind w:left="1260" w:hanging="450"/>
        <w:rPr>
          <w:rFonts w:ascii="Helvetica Neue" w:hAnsi="Helvetica Neue" w:cs="Arial"/>
        </w:rPr>
      </w:pPr>
      <w:r w:rsidRPr="00C03219">
        <w:rPr>
          <w:rFonts w:ascii="Helvetica Neue" w:hAnsi="Helvetica Neue" w:cs="Arial"/>
        </w:rPr>
        <w:t>Hired and managed a design team of six and lowered attrition rates with appropriate employee selection</w:t>
      </w:r>
      <w:r>
        <w:rPr>
          <w:rFonts w:ascii="Helvetica Neue" w:hAnsi="Helvetica Neue" w:cs="Arial"/>
        </w:rPr>
        <w:t xml:space="preserve"> and skilled training methods</w:t>
      </w:r>
    </w:p>
    <w:p w:rsidR="001750FB" w:rsidRPr="00C03219" w:rsidRDefault="001750FB" w:rsidP="001750FB">
      <w:pPr>
        <w:pStyle w:val="ListParagraph"/>
        <w:widowControl/>
        <w:numPr>
          <w:ilvl w:val="0"/>
          <w:numId w:val="1"/>
        </w:numPr>
        <w:tabs>
          <w:tab w:val="left" w:pos="810"/>
        </w:tabs>
        <w:autoSpaceDE/>
        <w:autoSpaceDN/>
        <w:ind w:left="1260" w:hanging="450"/>
        <w:rPr>
          <w:rFonts w:ascii="Helvetica Neue" w:hAnsi="Helvetica Neue" w:cs="Arial"/>
        </w:rPr>
      </w:pPr>
      <w:r>
        <w:rPr>
          <w:rFonts w:ascii="Helvetica Neue" w:hAnsi="Helvetica Neue" w:cs="Arial"/>
        </w:rPr>
        <w:t>Mentored two mid-level associates, leading to promotions to senior designer status</w:t>
      </w:r>
    </w:p>
    <w:p w:rsidR="001750FB" w:rsidRPr="00C03219" w:rsidRDefault="001750FB" w:rsidP="001750FB">
      <w:pPr>
        <w:pStyle w:val="ListParagraph"/>
        <w:widowControl/>
        <w:numPr>
          <w:ilvl w:val="0"/>
          <w:numId w:val="1"/>
        </w:numPr>
        <w:tabs>
          <w:tab w:val="left" w:pos="810"/>
        </w:tabs>
        <w:autoSpaceDE/>
        <w:autoSpaceDN/>
        <w:ind w:left="1260" w:hanging="450"/>
        <w:rPr>
          <w:rFonts w:ascii="Helvetica Neue" w:hAnsi="Helvetica Neue" w:cs="Arial"/>
        </w:rPr>
      </w:pPr>
      <w:r w:rsidRPr="00C03219">
        <w:rPr>
          <w:rFonts w:ascii="Helvetica Neue" w:hAnsi="Helvetica Neue" w:cs="Arial"/>
        </w:rPr>
        <w:t>Effectively managed a departmental budget of $975,000</w:t>
      </w:r>
    </w:p>
    <w:p w:rsidR="001750FB" w:rsidRPr="0081633F" w:rsidRDefault="001750FB" w:rsidP="001750FB">
      <w:pPr>
        <w:tabs>
          <w:tab w:val="left" w:pos="3707"/>
        </w:tabs>
        <w:rPr>
          <w:rFonts w:ascii="Helvetica Neue" w:hAnsi="Helvetica Neue" w:cs="Arial"/>
          <w:color w:val="000000" w:themeColor="text1"/>
          <w:sz w:val="22"/>
          <w:szCs w:val="22"/>
        </w:rPr>
      </w:pPr>
      <w:r>
        <w:rPr>
          <w:rFonts w:ascii="Helvetica Neue" w:hAnsi="Helvetica Neue" w:cs="Arial"/>
          <w:color w:val="000000" w:themeColor="text1"/>
          <w:sz w:val="22"/>
          <w:szCs w:val="22"/>
        </w:rPr>
        <w:tab/>
      </w:r>
    </w:p>
    <w:p w:rsidR="001750FB" w:rsidRPr="00C03219" w:rsidRDefault="001750FB" w:rsidP="001750FB">
      <w:pPr>
        <w:tabs>
          <w:tab w:val="left" w:pos="3707"/>
        </w:tabs>
        <w:jc w:val="center"/>
        <w:outlineLvl w:val="0"/>
        <w:rPr>
          <w:rFonts w:ascii="Helvetica Neue" w:hAnsi="Helvetica Neue" w:cs="Arial"/>
          <w:b/>
          <w:color w:val="000000" w:themeColor="text1"/>
          <w:sz w:val="26"/>
          <w:szCs w:val="26"/>
        </w:rPr>
      </w:pPr>
      <w:r w:rsidRPr="00C03219">
        <w:rPr>
          <w:rFonts w:ascii="Helvetica Neue" w:hAnsi="Helvetica Neue" w:cs="Arial"/>
          <w:b/>
          <w:color w:val="000000" w:themeColor="text1"/>
          <w:sz w:val="26"/>
          <w:szCs w:val="26"/>
        </w:rPr>
        <w:t>PROFESSIONAL EMPLOYMENT</w:t>
      </w:r>
    </w:p>
    <w:p w:rsidR="001750FB" w:rsidRPr="002556CF" w:rsidRDefault="001750FB" w:rsidP="001750FB">
      <w:pPr>
        <w:tabs>
          <w:tab w:val="left" w:pos="810"/>
        </w:tabs>
        <w:ind w:right="-90"/>
        <w:rPr>
          <w:rFonts w:ascii="Helvetica Neue" w:hAnsi="Helvetica Neue" w:cs="Arial"/>
          <w:sz w:val="22"/>
          <w:szCs w:val="22"/>
        </w:rPr>
      </w:pPr>
      <w:r w:rsidRPr="00C03219">
        <w:rPr>
          <w:rFonts w:ascii="Helvetica Neue" w:hAnsi="Helvetica Neue" w:cs="Arial"/>
          <w:sz w:val="22"/>
          <w:szCs w:val="22"/>
        </w:rPr>
        <w:tab/>
      </w:r>
      <w:r w:rsidRPr="00C03219">
        <w:rPr>
          <w:rFonts w:ascii="Helvetica Neue" w:hAnsi="Helvetica Neue" w:cs="Arial"/>
          <w:b/>
          <w:sz w:val="22"/>
          <w:szCs w:val="22"/>
        </w:rPr>
        <w:t>Account Executive</w:t>
      </w:r>
      <w:r w:rsidRPr="00C03219">
        <w:rPr>
          <w:rFonts w:ascii="Helvetica Neue" w:hAnsi="Helvetica Neue" w:cs="Arial"/>
          <w:sz w:val="22"/>
          <w:szCs w:val="22"/>
        </w:rPr>
        <w:t xml:space="preserve">, Bradshaw, Ridge, and Wells, LLC, Edina, MN    </w:t>
      </w:r>
      <w:r>
        <w:rPr>
          <w:rFonts w:ascii="Helvetica Neue" w:hAnsi="Helvetica Neue" w:cs="Arial"/>
          <w:sz w:val="22"/>
          <w:szCs w:val="22"/>
        </w:rPr>
        <w:tab/>
        <w:t xml:space="preserve">      </w:t>
      </w:r>
      <w:r w:rsidRPr="00C03219">
        <w:rPr>
          <w:rFonts w:ascii="Helvetica Neue" w:hAnsi="Helvetica Neue" w:cs="Arial"/>
          <w:sz w:val="22"/>
          <w:szCs w:val="22"/>
        </w:rPr>
        <w:t>2015-2017</w:t>
      </w:r>
    </w:p>
    <w:p w:rsidR="001750FB" w:rsidRDefault="001750FB" w:rsidP="001750FB">
      <w:pPr>
        <w:tabs>
          <w:tab w:val="left" w:pos="810"/>
        </w:tabs>
        <w:rPr>
          <w:rFonts w:ascii="Helvetica Neue" w:hAnsi="Helvetica Neue" w:cs="Arial"/>
          <w:sz w:val="22"/>
          <w:szCs w:val="22"/>
        </w:rPr>
      </w:pPr>
      <w:r>
        <w:rPr>
          <w:rFonts w:ascii="Helvetica Neue" w:hAnsi="Helvetica Neue" w:cs="Arial"/>
          <w:b/>
          <w:sz w:val="22"/>
          <w:szCs w:val="22"/>
        </w:rPr>
        <w:tab/>
      </w:r>
      <w:r w:rsidRPr="00C03219">
        <w:rPr>
          <w:rFonts w:ascii="Helvetica Neue" w:hAnsi="Helvetica Neue" w:cs="Arial"/>
          <w:b/>
          <w:sz w:val="22"/>
          <w:szCs w:val="22"/>
        </w:rPr>
        <w:t>Marketing Manager</w:t>
      </w:r>
      <w:r w:rsidRPr="00C03219">
        <w:rPr>
          <w:rFonts w:ascii="Helvetica Neue" w:hAnsi="Helvetica Neue" w:cs="Arial"/>
          <w:sz w:val="22"/>
          <w:szCs w:val="22"/>
        </w:rPr>
        <w:t xml:space="preserve">, Realia-world, Inc., St. Paul, MN             </w:t>
      </w:r>
      <w:r w:rsidRPr="00C03219">
        <w:rPr>
          <w:rFonts w:ascii="Helvetica Neue" w:hAnsi="Helvetica Neue" w:cs="Arial"/>
          <w:sz w:val="22"/>
          <w:szCs w:val="22"/>
        </w:rPr>
        <w:tab/>
        <w:t xml:space="preserve">      </w:t>
      </w:r>
      <w:r>
        <w:rPr>
          <w:rFonts w:ascii="Helvetica Neue" w:hAnsi="Helvetica Neue" w:cs="Arial"/>
          <w:sz w:val="22"/>
          <w:szCs w:val="22"/>
        </w:rPr>
        <w:tab/>
        <w:t xml:space="preserve">      </w:t>
      </w:r>
      <w:r w:rsidRPr="00C03219">
        <w:rPr>
          <w:rFonts w:ascii="Helvetica Neue" w:hAnsi="Helvetica Neue" w:cs="Arial"/>
          <w:sz w:val="22"/>
          <w:szCs w:val="22"/>
        </w:rPr>
        <w:t>2012-2015</w:t>
      </w:r>
    </w:p>
    <w:p w:rsidR="001750FB" w:rsidRPr="002556CF" w:rsidRDefault="001750FB" w:rsidP="001750FB">
      <w:pPr>
        <w:tabs>
          <w:tab w:val="left" w:pos="810"/>
        </w:tabs>
        <w:rPr>
          <w:rFonts w:ascii="Helvetica Neue" w:hAnsi="Helvetica Neue" w:cs="Arial"/>
          <w:sz w:val="22"/>
          <w:szCs w:val="22"/>
        </w:rPr>
      </w:pPr>
      <w:r>
        <w:rPr>
          <w:rFonts w:ascii="Helvetica Neue" w:hAnsi="Helvetica Neue" w:cs="Arial"/>
          <w:b/>
          <w:sz w:val="22"/>
          <w:szCs w:val="22"/>
        </w:rPr>
        <w:tab/>
      </w:r>
      <w:r w:rsidRPr="00C03219">
        <w:rPr>
          <w:rFonts w:ascii="Helvetica Neue" w:hAnsi="Helvetica Neue" w:cs="Arial"/>
          <w:b/>
          <w:sz w:val="22"/>
          <w:szCs w:val="22"/>
        </w:rPr>
        <w:t xml:space="preserve">Creative </w:t>
      </w:r>
      <w:r>
        <w:rPr>
          <w:rFonts w:ascii="Helvetica Neue" w:hAnsi="Helvetica Neue" w:cs="Arial"/>
          <w:b/>
          <w:sz w:val="22"/>
          <w:szCs w:val="22"/>
        </w:rPr>
        <w:t>Associate</w:t>
      </w:r>
      <w:r w:rsidRPr="00C03219">
        <w:rPr>
          <w:rFonts w:ascii="Helvetica Neue" w:hAnsi="Helvetica Neue" w:cs="Arial"/>
          <w:sz w:val="22"/>
          <w:szCs w:val="22"/>
        </w:rPr>
        <w:t xml:space="preserve">, Smithson &amp; </w:t>
      </w:r>
      <w:r>
        <w:rPr>
          <w:rFonts w:ascii="Helvetica Neue" w:hAnsi="Helvetica Neue" w:cs="Arial"/>
          <w:sz w:val="22"/>
          <w:szCs w:val="22"/>
        </w:rPr>
        <w:t>Jones</w:t>
      </w:r>
      <w:r w:rsidRPr="00C03219">
        <w:rPr>
          <w:rFonts w:ascii="Helvetica Neue" w:hAnsi="Helvetica Neue" w:cs="Arial"/>
          <w:sz w:val="22"/>
          <w:szCs w:val="22"/>
        </w:rPr>
        <w:t xml:space="preserve">, Minneapolis, MN          </w:t>
      </w:r>
      <w:r>
        <w:rPr>
          <w:rFonts w:ascii="Helvetica Neue" w:hAnsi="Helvetica Neue" w:cs="Arial"/>
          <w:sz w:val="22"/>
          <w:szCs w:val="22"/>
        </w:rPr>
        <w:t xml:space="preserve">        </w:t>
      </w:r>
      <w:r>
        <w:rPr>
          <w:rFonts w:ascii="Helvetica Neue" w:hAnsi="Helvetica Neue" w:cs="Arial"/>
          <w:sz w:val="22"/>
          <w:szCs w:val="22"/>
        </w:rPr>
        <w:tab/>
        <w:t xml:space="preserve">      </w:t>
      </w:r>
      <w:r w:rsidRPr="00C03219">
        <w:rPr>
          <w:rFonts w:ascii="Helvetica Neue" w:hAnsi="Helvetica Neue" w:cs="Arial"/>
          <w:sz w:val="22"/>
          <w:szCs w:val="22"/>
        </w:rPr>
        <w:t>2009-2012</w:t>
      </w:r>
    </w:p>
    <w:p w:rsidR="001750FB" w:rsidRDefault="001750FB" w:rsidP="001750FB">
      <w:pPr>
        <w:tabs>
          <w:tab w:val="left" w:pos="630"/>
        </w:tabs>
        <w:rPr>
          <w:rFonts w:ascii="Helvetica Neue" w:hAnsi="Helvetica Neue" w:cs="Arial"/>
          <w:sz w:val="22"/>
          <w:szCs w:val="22"/>
        </w:rPr>
      </w:pPr>
    </w:p>
    <w:p w:rsidR="001750FB" w:rsidRPr="00C03219" w:rsidRDefault="001750FB" w:rsidP="001750FB">
      <w:pPr>
        <w:tabs>
          <w:tab w:val="left" w:pos="3707"/>
        </w:tabs>
        <w:jc w:val="center"/>
        <w:outlineLvl w:val="0"/>
        <w:rPr>
          <w:rFonts w:ascii="Helvetica Neue" w:hAnsi="Helvetica Neue" w:cs="Arial"/>
          <w:b/>
          <w:color w:val="000000" w:themeColor="text1"/>
          <w:sz w:val="26"/>
          <w:szCs w:val="26"/>
        </w:rPr>
      </w:pPr>
      <w:r w:rsidRPr="00C03219">
        <w:rPr>
          <w:rFonts w:ascii="Helvetica Neue" w:hAnsi="Helvetica Neue" w:cs="Arial"/>
          <w:b/>
          <w:color w:val="000000" w:themeColor="text1"/>
          <w:sz w:val="26"/>
          <w:szCs w:val="26"/>
        </w:rPr>
        <w:t>EDUCATION</w:t>
      </w:r>
    </w:p>
    <w:p w:rsidR="001750FB" w:rsidRPr="00C03219" w:rsidRDefault="001750FB" w:rsidP="001750FB">
      <w:pPr>
        <w:tabs>
          <w:tab w:val="left" w:pos="810"/>
        </w:tabs>
        <w:rPr>
          <w:rFonts w:ascii="Helvetica Neue" w:hAnsi="Helvetica Neue" w:cs="Arial"/>
          <w:sz w:val="22"/>
          <w:szCs w:val="22"/>
        </w:rPr>
      </w:pPr>
      <w:r w:rsidRPr="00C03219">
        <w:rPr>
          <w:rFonts w:ascii="Helvetica Neue" w:hAnsi="Helvetica Neue" w:cs="Arial"/>
          <w:sz w:val="22"/>
          <w:szCs w:val="22"/>
        </w:rPr>
        <w:tab/>
      </w:r>
      <w:r w:rsidRPr="00C03219">
        <w:rPr>
          <w:rFonts w:ascii="Helvetica Neue" w:hAnsi="Helvetica Neue" w:cs="Arial"/>
          <w:b/>
          <w:sz w:val="22"/>
          <w:szCs w:val="22"/>
        </w:rPr>
        <w:t>Minneapolis College of Art and Design</w:t>
      </w:r>
      <w:r w:rsidRPr="00C03219">
        <w:rPr>
          <w:rFonts w:ascii="Helvetica Neue" w:hAnsi="Helvetica Neue" w:cs="Arial"/>
          <w:sz w:val="22"/>
          <w:szCs w:val="22"/>
        </w:rPr>
        <w:t xml:space="preserve">, Minneapolis, MN   </w:t>
      </w:r>
      <w:r w:rsidRPr="00C03219">
        <w:rPr>
          <w:rFonts w:ascii="Helvetica Neue" w:hAnsi="Helvetica Neue" w:cs="Arial"/>
          <w:sz w:val="22"/>
          <w:szCs w:val="22"/>
        </w:rPr>
        <w:tab/>
        <w:t xml:space="preserve">       </w:t>
      </w:r>
      <w:r>
        <w:rPr>
          <w:rFonts w:ascii="Helvetica Neue" w:hAnsi="Helvetica Neue" w:cs="Arial"/>
          <w:sz w:val="22"/>
          <w:szCs w:val="22"/>
        </w:rPr>
        <w:tab/>
        <w:t xml:space="preserve">       </w:t>
      </w:r>
      <w:r w:rsidRPr="00C03219">
        <w:rPr>
          <w:rFonts w:ascii="Helvetica Neue" w:hAnsi="Helvetica Neue" w:cs="Arial"/>
          <w:sz w:val="22"/>
          <w:szCs w:val="22"/>
        </w:rPr>
        <w:t>May 2009</w:t>
      </w:r>
    </w:p>
    <w:p w:rsidR="001750FB" w:rsidRDefault="001750FB" w:rsidP="001750FB">
      <w:pPr>
        <w:tabs>
          <w:tab w:val="left" w:pos="810"/>
        </w:tabs>
        <w:rPr>
          <w:rFonts w:ascii="Helvetica Neue" w:hAnsi="Helvetica Neue" w:cs="Arial"/>
          <w:sz w:val="22"/>
          <w:szCs w:val="22"/>
        </w:rPr>
      </w:pPr>
      <w:r w:rsidRPr="00C03219">
        <w:rPr>
          <w:rFonts w:ascii="Helvetica Neue" w:hAnsi="Helvetica Neue" w:cs="Arial"/>
          <w:sz w:val="22"/>
          <w:szCs w:val="22"/>
        </w:rPr>
        <w:tab/>
        <w:t>Bachelor of Science in Entrepreneurial Studie</w:t>
      </w:r>
      <w:r>
        <w:rPr>
          <w:rFonts w:ascii="Helvetica Neue" w:hAnsi="Helvetica Neue" w:cs="Arial"/>
          <w:sz w:val="22"/>
          <w:szCs w:val="22"/>
        </w:rPr>
        <w:t>s</w:t>
      </w:r>
    </w:p>
    <w:p w:rsidR="001750FB" w:rsidRDefault="001750FB" w:rsidP="001750FB">
      <w:pPr>
        <w:tabs>
          <w:tab w:val="left" w:pos="810"/>
        </w:tabs>
        <w:rPr>
          <w:rFonts w:ascii="Helvetica Neue" w:hAnsi="Helvetica Neue" w:cs="Arial"/>
          <w:sz w:val="22"/>
          <w:szCs w:val="22"/>
        </w:rPr>
      </w:pPr>
      <w:r>
        <w:rPr>
          <w:rFonts w:ascii="Helvetica Neue" w:hAnsi="Helvetica Neue" w:cs="Arial"/>
          <w:sz w:val="22"/>
          <w:szCs w:val="22"/>
        </w:rPr>
        <w:tab/>
        <w:t>Minor in Advertising</w:t>
      </w:r>
    </w:p>
    <w:p w:rsidR="001750FB" w:rsidRDefault="001750FB" w:rsidP="001750FB">
      <w:pPr>
        <w:tabs>
          <w:tab w:val="left" w:pos="810"/>
        </w:tabs>
        <w:rPr>
          <w:rFonts w:ascii="Helvetica Neue" w:hAnsi="Helvetica Neue" w:cs="Arial"/>
          <w:sz w:val="22"/>
          <w:szCs w:val="22"/>
        </w:rPr>
        <w:sectPr w:rsidR="001750FB" w:rsidSect="001750FB">
          <w:pgSz w:w="12240" w:h="15840"/>
          <w:pgMar w:top="720" w:right="1440" w:bottom="1440" w:left="1440" w:header="0" w:footer="0" w:gutter="0"/>
          <w:pgNumType w:start="13"/>
          <w:cols w:space="720"/>
          <w:docGrid w:linePitch="360"/>
        </w:sectPr>
      </w:pPr>
      <w:r>
        <w:rPr>
          <w:rFonts w:ascii="Helvetica Neue" w:hAnsi="Helvetica Neue" w:cs="Arial"/>
          <w:sz w:val="22"/>
          <w:szCs w:val="22"/>
        </w:rPr>
        <w:tab/>
      </w:r>
      <w:r w:rsidRPr="00090FE2">
        <w:rPr>
          <w:rFonts w:ascii="Helvetica Neue" w:hAnsi="Helvetica Neue" w:cs="Arial"/>
          <w:sz w:val="22"/>
          <w:szCs w:val="22"/>
        </w:rPr>
        <w:t>Hearst Senior ES Merit Scholarship</w:t>
      </w:r>
      <w:r>
        <w:rPr>
          <w:rFonts w:ascii="Helvetica Neue" w:hAnsi="Helvetica Neue" w:cs="Arial"/>
          <w:sz w:val="22"/>
          <w:szCs w:val="22"/>
        </w:rPr>
        <w:t xml:space="preserve"> Recipien</w:t>
      </w:r>
      <w:r>
        <w:rPr>
          <w:rFonts w:ascii="Helvetica Neue" w:hAnsi="Helvetica Neue" w:cs="Arial"/>
          <w:sz w:val="22"/>
          <w:szCs w:val="22"/>
        </w:rPr>
        <w:t>t</w:t>
      </w:r>
    </w:p>
    <w:p w:rsidR="0077702F" w:rsidRDefault="0077702F" w:rsidP="001750FB"/>
    <w:sectPr w:rsidR="00777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860DD"/>
    <w:multiLevelType w:val="hybridMultilevel"/>
    <w:tmpl w:val="9F58893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948507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FB"/>
    <w:rsid w:val="000B7B40"/>
    <w:rsid w:val="001750FB"/>
    <w:rsid w:val="00307939"/>
    <w:rsid w:val="0077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922524"/>
  <w15:chartTrackingRefBased/>
  <w15:docId w15:val="{1953FC14-B746-9F40-B1C1-874843E0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0FB"/>
    <w:rPr>
      <w:rFonts w:ascii="Cambria" w:eastAsia="MS Mincho" w:hAnsi="Cambria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50F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50FB"/>
    <w:pPr>
      <w:widowControl w:val="0"/>
      <w:autoSpaceDE w:val="0"/>
      <w:autoSpaceDN w:val="0"/>
      <w:ind w:left="720"/>
      <w:contextualSpacing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itajo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2024-08-20T19:54:00Z</dcterms:created>
  <dcterms:modified xsi:type="dcterms:W3CDTF">2024-08-20T19:55:00Z</dcterms:modified>
</cp:coreProperties>
</file>